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20" w:rsidRPr="00047EF7" w:rsidRDefault="00912927" w:rsidP="00603520">
      <w:pPr>
        <w:spacing w:after="0" w:line="360" w:lineRule="auto"/>
        <w:jc w:val="center"/>
        <w:rPr>
          <w:rFonts w:ascii="Arial" w:hAnsi="Arial" w:cs="Arial"/>
          <w:i/>
          <w:lang w:val="en-US"/>
        </w:rPr>
      </w:pPr>
      <w:r w:rsidRPr="00047EF7">
        <w:rPr>
          <w:rFonts w:ascii="Arial" w:hAnsi="Arial" w:cs="Arial"/>
          <w:lang w:val="en-US"/>
        </w:rPr>
        <w:t>2</w:t>
      </w:r>
      <w:r w:rsidR="00B57247">
        <w:rPr>
          <w:rFonts w:ascii="Arial" w:hAnsi="Arial" w:cs="Arial"/>
          <w:lang w:val="en-US"/>
        </w:rPr>
        <w:t>7</w:t>
      </w:r>
      <w:r w:rsidRPr="00047EF7">
        <w:rPr>
          <w:rFonts w:ascii="Arial" w:hAnsi="Arial" w:cs="Arial"/>
          <w:vertAlign w:val="superscript"/>
          <w:lang w:val="en-US"/>
        </w:rPr>
        <w:t>th</w:t>
      </w:r>
      <w:r w:rsidRPr="00047EF7">
        <w:rPr>
          <w:rFonts w:ascii="Arial" w:hAnsi="Arial" w:cs="Arial"/>
          <w:lang w:val="en-US"/>
        </w:rPr>
        <w:t xml:space="preserve"> World </w:t>
      </w:r>
      <w:proofErr w:type="spellStart"/>
      <w:r w:rsidRPr="00047EF7">
        <w:rPr>
          <w:rFonts w:ascii="Arial" w:hAnsi="Arial" w:cs="Arial"/>
          <w:lang w:val="en-US"/>
        </w:rPr>
        <w:t>Gaz</w:t>
      </w:r>
      <w:proofErr w:type="spellEnd"/>
      <w:r w:rsidRPr="00047EF7">
        <w:rPr>
          <w:rFonts w:ascii="Arial" w:hAnsi="Arial" w:cs="Arial"/>
          <w:lang w:val="en-US"/>
        </w:rPr>
        <w:t xml:space="preserve"> </w:t>
      </w:r>
      <w:r w:rsidR="007F5C09" w:rsidRPr="00047EF7">
        <w:rPr>
          <w:rFonts w:ascii="Arial" w:hAnsi="Arial" w:cs="Arial"/>
          <w:lang w:val="en-US"/>
        </w:rPr>
        <w:t>Conference</w:t>
      </w:r>
      <w:r w:rsidRPr="00047EF7">
        <w:rPr>
          <w:rFonts w:ascii="Arial" w:hAnsi="Arial" w:cs="Arial"/>
          <w:lang w:val="en-US"/>
        </w:rPr>
        <w:t xml:space="preserve"> </w:t>
      </w:r>
      <w:r w:rsidR="00B57247">
        <w:rPr>
          <w:rFonts w:ascii="Arial" w:hAnsi="Arial" w:cs="Arial"/>
          <w:lang w:val="en-US"/>
        </w:rPr>
        <w:t>–</w:t>
      </w:r>
      <w:r w:rsidR="00603520" w:rsidRPr="00047EF7">
        <w:rPr>
          <w:rFonts w:ascii="Arial" w:hAnsi="Arial" w:cs="Arial"/>
          <w:lang w:val="en-US"/>
        </w:rPr>
        <w:t xml:space="preserve"> </w:t>
      </w:r>
      <w:r w:rsidR="00B57247">
        <w:rPr>
          <w:rFonts w:ascii="Arial" w:hAnsi="Arial" w:cs="Arial"/>
          <w:i/>
          <w:lang w:val="en-US"/>
        </w:rPr>
        <w:t>Washington DC</w:t>
      </w:r>
      <w:r w:rsidR="00603520" w:rsidRPr="00047EF7">
        <w:rPr>
          <w:rFonts w:ascii="Arial" w:hAnsi="Arial" w:cs="Arial"/>
          <w:i/>
          <w:lang w:val="en-US"/>
        </w:rPr>
        <w:t xml:space="preserve">, </w:t>
      </w:r>
      <w:r w:rsidR="00B57247">
        <w:rPr>
          <w:rFonts w:ascii="Arial" w:hAnsi="Arial" w:cs="Arial"/>
          <w:i/>
          <w:lang w:val="en-US"/>
        </w:rPr>
        <w:t>USA</w:t>
      </w:r>
      <w:r w:rsidR="00603520" w:rsidRPr="00047EF7">
        <w:rPr>
          <w:rFonts w:ascii="Arial" w:hAnsi="Arial" w:cs="Arial"/>
          <w:i/>
          <w:lang w:val="en-US"/>
        </w:rPr>
        <w:t xml:space="preserve">, </w:t>
      </w:r>
      <w:r w:rsidR="00B57247">
        <w:rPr>
          <w:rFonts w:ascii="Arial" w:hAnsi="Arial" w:cs="Arial"/>
          <w:i/>
          <w:lang w:val="en-US"/>
        </w:rPr>
        <w:t xml:space="preserve">25- 29 </w:t>
      </w:r>
      <w:proofErr w:type="spellStart"/>
      <w:r w:rsidR="00603520" w:rsidRPr="00047EF7">
        <w:rPr>
          <w:rFonts w:ascii="Arial" w:hAnsi="Arial" w:cs="Arial"/>
          <w:i/>
          <w:lang w:val="en-US"/>
        </w:rPr>
        <w:t>juin</w:t>
      </w:r>
      <w:proofErr w:type="spellEnd"/>
      <w:r w:rsidR="00603520" w:rsidRPr="00047EF7">
        <w:rPr>
          <w:rFonts w:ascii="Arial" w:hAnsi="Arial" w:cs="Arial"/>
          <w:i/>
          <w:lang w:val="en-US"/>
        </w:rPr>
        <w:t xml:space="preserve"> 201</w:t>
      </w:r>
      <w:r w:rsidR="00B57247">
        <w:rPr>
          <w:rFonts w:ascii="Arial" w:hAnsi="Arial" w:cs="Arial"/>
          <w:i/>
          <w:lang w:val="en-US"/>
        </w:rPr>
        <w:t>8</w:t>
      </w:r>
    </w:p>
    <w:p w:rsidR="001E0357" w:rsidRPr="00047EF7" w:rsidRDefault="001E0357" w:rsidP="00603520">
      <w:pPr>
        <w:tabs>
          <w:tab w:val="left" w:pos="3761"/>
        </w:tabs>
        <w:spacing w:after="0" w:line="360" w:lineRule="auto"/>
        <w:ind w:right="425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47EF7">
        <w:rPr>
          <w:rFonts w:ascii="Arial" w:hAnsi="Arial" w:cs="Arial"/>
          <w:b/>
          <w:sz w:val="32"/>
          <w:szCs w:val="32"/>
          <w:lang w:val="en-US"/>
        </w:rPr>
        <w:t>« </w:t>
      </w:r>
      <w:r w:rsidR="00B57247">
        <w:rPr>
          <w:rFonts w:ascii="Arial" w:hAnsi="Arial" w:cs="Arial"/>
          <w:b/>
          <w:sz w:val="32"/>
          <w:szCs w:val="32"/>
          <w:lang w:val="en-US"/>
        </w:rPr>
        <w:t>Fueling the future</w:t>
      </w:r>
      <w:r w:rsidRPr="00047EF7">
        <w:rPr>
          <w:rFonts w:ascii="Arial" w:hAnsi="Arial" w:cs="Arial"/>
          <w:b/>
          <w:sz w:val="32"/>
          <w:szCs w:val="32"/>
          <w:lang w:val="en-US"/>
        </w:rPr>
        <w:t> »</w:t>
      </w:r>
    </w:p>
    <w:p w:rsidR="007F5C09" w:rsidRPr="00047EF7" w:rsidRDefault="007F5C09" w:rsidP="00C42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F5C09" w:rsidRPr="000F3084" w:rsidRDefault="007F5C09" w:rsidP="00C426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084">
        <w:rPr>
          <w:rFonts w:ascii="Arial" w:hAnsi="Arial" w:cs="Arial"/>
          <w:b/>
          <w:sz w:val="24"/>
          <w:szCs w:val="24"/>
        </w:rPr>
        <w:t>PROPOSITION DE COMMUNICATION</w:t>
      </w:r>
    </w:p>
    <w:p w:rsidR="007F5C09" w:rsidRPr="00603520" w:rsidRDefault="008C2F33" w:rsidP="00C426BF">
      <w:pPr>
        <w:jc w:val="center"/>
        <w:rPr>
          <w:rFonts w:ascii="Arial" w:hAnsi="Arial" w:cs="Arial"/>
          <w:b/>
          <w:sz w:val="20"/>
          <w:szCs w:val="20"/>
        </w:rPr>
      </w:pPr>
      <w:r w:rsidRPr="00603520">
        <w:rPr>
          <w:rFonts w:ascii="Arial" w:hAnsi="Arial" w:cs="Arial"/>
          <w:sz w:val="20"/>
          <w:szCs w:val="20"/>
        </w:rPr>
        <w:t>À</w:t>
      </w:r>
      <w:r w:rsidR="00603520" w:rsidRPr="00603520">
        <w:rPr>
          <w:rFonts w:ascii="Arial" w:hAnsi="Arial" w:cs="Arial"/>
          <w:sz w:val="20"/>
          <w:szCs w:val="20"/>
        </w:rPr>
        <w:t xml:space="preserve"> soumettre au Comité de lecture de l’AIG</w:t>
      </w:r>
      <w:r w:rsidR="00603520">
        <w:rPr>
          <w:rFonts w:ascii="Arial" w:hAnsi="Arial" w:cs="Arial"/>
          <w:sz w:val="20"/>
          <w:szCs w:val="20"/>
        </w:rPr>
        <w:t> </w:t>
      </w:r>
      <w:r w:rsidR="00776DAB">
        <w:rPr>
          <w:rFonts w:ascii="Arial" w:hAnsi="Arial" w:cs="Arial"/>
          <w:sz w:val="20"/>
          <w:szCs w:val="20"/>
        </w:rPr>
        <w:t>(</w:t>
      </w:r>
      <w:r w:rsidR="006E4D66">
        <w:rPr>
          <w:rFonts w:ascii="Arial" w:hAnsi="Arial" w:cs="Arial"/>
          <w:sz w:val="20"/>
          <w:szCs w:val="20"/>
        </w:rPr>
        <w:t>wgc201</w:t>
      </w:r>
      <w:r w:rsidR="00B57247">
        <w:rPr>
          <w:rFonts w:ascii="Arial" w:hAnsi="Arial" w:cs="Arial"/>
          <w:sz w:val="20"/>
          <w:szCs w:val="20"/>
        </w:rPr>
        <w:t>8</w:t>
      </w:r>
      <w:r w:rsidR="00776DAB">
        <w:rPr>
          <w:rFonts w:ascii="Arial" w:hAnsi="Arial" w:cs="Arial"/>
          <w:sz w:val="20"/>
          <w:szCs w:val="20"/>
        </w:rPr>
        <w:t>@aig.dz) avec accord joint de la hiérarchie</w:t>
      </w:r>
    </w:p>
    <w:p w:rsidR="007F5C09" w:rsidRPr="000F3084" w:rsidRDefault="00760568" w:rsidP="00603520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60568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123.7pt;margin-top:1.35pt;width:62.3pt;height:3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">
            <v:textbox>
              <w:txbxContent>
                <w:p w:rsidR="007F5C09" w:rsidRPr="00603520" w:rsidRDefault="00A14274" w:rsidP="00603520">
                  <w:pPr>
                    <w:spacing w:before="120" w:after="0" w:line="240" w:lineRule="auto"/>
                    <w:jc w:val="center"/>
                    <w:rPr>
                      <w:b/>
                    </w:rPr>
                  </w:pPr>
                  <w:r w:rsidRPr="00603520">
                    <w:rPr>
                      <w:b/>
                    </w:rPr>
                    <w:t>Orale</w:t>
                  </w:r>
                </w:p>
              </w:txbxContent>
            </v:textbox>
          </v:shape>
        </w:pict>
      </w:r>
      <w:r w:rsidRPr="00760568">
        <w:rPr>
          <w:rFonts w:ascii="Arial" w:hAnsi="Arial" w:cs="Arial"/>
          <w:b/>
          <w:noProof/>
          <w:sz w:val="24"/>
          <w:szCs w:val="24"/>
        </w:rPr>
        <w:pict>
          <v:shape id="Text Box 4" o:spid="_x0000_s2050" type="#_x0000_t202" style="position:absolute;left:0;text-align:left;margin-left:231.4pt;margin-top:1.4pt;width:143.3pt;height:3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">
            <v:textbox>
              <w:txbxContent>
                <w:p w:rsidR="00A14274" w:rsidRPr="00603520" w:rsidRDefault="007F5C09" w:rsidP="00C426BF">
                  <w:pPr>
                    <w:jc w:val="center"/>
                    <w:rPr>
                      <w:b/>
                    </w:rPr>
                  </w:pPr>
                  <w:r w:rsidRPr="00603520">
                    <w:rPr>
                      <w:b/>
                    </w:rPr>
                    <w:t>P</w:t>
                  </w:r>
                  <w:r w:rsidR="00A14274" w:rsidRPr="00603520">
                    <w:rPr>
                      <w:b/>
                    </w:rPr>
                    <w:t xml:space="preserve">résentation Interactive </w:t>
                  </w:r>
                  <w:r w:rsidR="00027D3C" w:rsidRPr="00603520">
                    <w:rPr>
                      <w:b/>
                    </w:rPr>
                    <w:t>(« </w:t>
                  </w:r>
                  <w:r w:rsidR="00A14274" w:rsidRPr="00603520">
                    <w:rPr>
                      <w:b/>
                    </w:rPr>
                    <w:t xml:space="preserve">Interactive </w:t>
                  </w:r>
                  <w:proofErr w:type="spellStart"/>
                  <w:r w:rsidR="00A14274" w:rsidRPr="00603520">
                    <w:rPr>
                      <w:b/>
                    </w:rPr>
                    <w:t>showcases</w:t>
                  </w:r>
                  <w:proofErr w:type="spellEnd"/>
                  <w:r w:rsidR="00027D3C" w:rsidRPr="00603520">
                    <w:rPr>
                      <w:b/>
                    </w:rPr>
                    <w:t> »</w:t>
                  </w:r>
                  <w:r w:rsidR="00A14274" w:rsidRPr="00603520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603520">
        <w:rPr>
          <w:rFonts w:ascii="Arial" w:hAnsi="Arial" w:cs="Arial"/>
          <w:sz w:val="24"/>
          <w:szCs w:val="24"/>
        </w:rPr>
        <w:t xml:space="preserve"> </w:t>
      </w:r>
    </w:p>
    <w:p w:rsidR="007F5C09" w:rsidRPr="008E59F6" w:rsidRDefault="00603520" w:rsidP="00603520">
      <w:pPr>
        <w:spacing w:after="0" w:line="240" w:lineRule="auto"/>
        <w:ind w:left="35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i/>
          <w:sz w:val="18"/>
          <w:szCs w:val="18"/>
        </w:rPr>
        <w:t>ou</w:t>
      </w:r>
      <w:proofErr w:type="gramEnd"/>
    </w:p>
    <w:p w:rsidR="007F5C09" w:rsidRPr="00A14274" w:rsidRDefault="007F5C09" w:rsidP="007F5C09">
      <w:pPr>
        <w:spacing w:after="0" w:line="240" w:lineRule="auto"/>
        <w:rPr>
          <w:rFonts w:ascii="Arial" w:hAnsi="Arial" w:cs="Arial"/>
          <w:b/>
          <w:i/>
        </w:rPr>
      </w:pPr>
    </w:p>
    <w:p w:rsidR="00603520" w:rsidRDefault="00603520" w:rsidP="00C426BF">
      <w:pPr>
        <w:spacing w:after="0"/>
        <w:rPr>
          <w:rFonts w:ascii="Arial" w:hAnsi="Arial" w:cs="Arial"/>
          <w:b/>
          <w:i/>
        </w:rPr>
      </w:pPr>
    </w:p>
    <w:p w:rsidR="00603520" w:rsidRDefault="00603520" w:rsidP="00C426BF">
      <w:pPr>
        <w:spacing w:after="0"/>
        <w:rPr>
          <w:rFonts w:ascii="Arial" w:hAnsi="Arial" w:cs="Arial"/>
          <w:b/>
          <w:i/>
        </w:rPr>
      </w:pPr>
    </w:p>
    <w:p w:rsidR="00C555E4" w:rsidRDefault="00C555E4" w:rsidP="00C426BF">
      <w:pPr>
        <w:spacing w:after="0"/>
        <w:rPr>
          <w:rFonts w:ascii="Arial" w:hAnsi="Arial" w:cs="Arial"/>
          <w:b/>
          <w:i/>
        </w:rPr>
      </w:pPr>
    </w:p>
    <w:p w:rsidR="007F5C09" w:rsidRPr="00A14274" w:rsidRDefault="007F5C09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  <w:i/>
        </w:rPr>
        <w:t>Nom</w:t>
      </w:r>
      <w:r w:rsidRPr="00A14274">
        <w:rPr>
          <w:rFonts w:ascii="Arial" w:hAnsi="Arial" w:cs="Arial"/>
          <w:b/>
        </w:rPr>
        <w:t xml:space="preserve"> : </w:t>
      </w:r>
    </w:p>
    <w:p w:rsidR="007F5C09" w:rsidRPr="00A14274" w:rsidRDefault="007F5C09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  <w:i/>
        </w:rPr>
        <w:t>Prénoms</w:t>
      </w:r>
      <w:r w:rsidRPr="00A14274">
        <w:rPr>
          <w:rFonts w:ascii="Arial" w:hAnsi="Arial" w:cs="Arial"/>
          <w:b/>
        </w:rPr>
        <w:t xml:space="preserve"> : </w:t>
      </w:r>
    </w:p>
    <w:p w:rsidR="007F5C09" w:rsidRDefault="007F5C09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  <w:i/>
        </w:rPr>
        <w:t>Structure</w:t>
      </w:r>
      <w:r w:rsidRPr="00A14274">
        <w:rPr>
          <w:rFonts w:ascii="Arial" w:hAnsi="Arial" w:cs="Arial"/>
          <w:b/>
        </w:rPr>
        <w:t xml:space="preserve"> : </w:t>
      </w:r>
    </w:p>
    <w:p w:rsidR="00A14274" w:rsidRPr="00A14274" w:rsidRDefault="00A14274" w:rsidP="00C555E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 :</w:t>
      </w:r>
    </w:p>
    <w:p w:rsidR="007F5C09" w:rsidRPr="00A14274" w:rsidRDefault="007F5C09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  <w:i/>
        </w:rPr>
        <w:t>Email</w:t>
      </w:r>
      <w:r w:rsidR="00DE67F7" w:rsidRPr="00A14274">
        <w:rPr>
          <w:rFonts w:ascii="Arial" w:hAnsi="Arial" w:cs="Arial"/>
          <w:b/>
        </w:rPr>
        <w:t xml:space="preserve"> :</w:t>
      </w:r>
    </w:p>
    <w:p w:rsidR="00A14274" w:rsidRPr="00A14274" w:rsidRDefault="00A14274" w:rsidP="00C555E4">
      <w:pPr>
        <w:spacing w:after="0" w:line="360" w:lineRule="auto"/>
        <w:rPr>
          <w:rFonts w:ascii="Arial" w:hAnsi="Arial" w:cs="Arial"/>
          <w:b/>
          <w:i/>
        </w:rPr>
      </w:pPr>
      <w:r w:rsidRPr="00A14274">
        <w:rPr>
          <w:rFonts w:ascii="Arial" w:hAnsi="Arial" w:cs="Arial"/>
          <w:b/>
          <w:i/>
        </w:rPr>
        <w:t>2</w:t>
      </w:r>
      <w:r w:rsidRPr="00A14274">
        <w:rPr>
          <w:rFonts w:ascii="Arial" w:hAnsi="Arial" w:cs="Arial"/>
          <w:b/>
          <w:i/>
          <w:vertAlign w:val="superscript"/>
        </w:rPr>
        <w:t>ème</w:t>
      </w:r>
      <w:r w:rsidRPr="00A14274">
        <w:rPr>
          <w:rFonts w:ascii="Arial" w:hAnsi="Arial" w:cs="Arial"/>
          <w:b/>
          <w:i/>
        </w:rPr>
        <w:t xml:space="preserve"> email (à titre de précaution)</w:t>
      </w:r>
    </w:p>
    <w:p w:rsidR="007F5C09" w:rsidRPr="00A14274" w:rsidRDefault="007F5C09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  <w:i/>
        </w:rPr>
        <w:t>Fax</w:t>
      </w:r>
      <w:r w:rsidR="00DE67F7" w:rsidRPr="00A14274">
        <w:rPr>
          <w:rFonts w:ascii="Arial" w:hAnsi="Arial" w:cs="Arial"/>
          <w:b/>
        </w:rPr>
        <w:t xml:space="preserve"> professionnel : </w:t>
      </w:r>
    </w:p>
    <w:p w:rsidR="007F5C09" w:rsidRPr="00A14274" w:rsidRDefault="00A14274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  <w:i/>
        </w:rPr>
        <w:t>Té</w:t>
      </w:r>
      <w:r w:rsidR="007F5C09" w:rsidRPr="00A14274">
        <w:rPr>
          <w:rFonts w:ascii="Arial" w:hAnsi="Arial" w:cs="Arial"/>
          <w:b/>
          <w:i/>
        </w:rPr>
        <w:t>l</w:t>
      </w:r>
      <w:r w:rsidR="00DE67F7" w:rsidRPr="00A14274">
        <w:rPr>
          <w:rFonts w:ascii="Arial" w:hAnsi="Arial" w:cs="Arial"/>
          <w:b/>
        </w:rPr>
        <w:t xml:space="preserve"> professionnel :</w:t>
      </w:r>
    </w:p>
    <w:p w:rsidR="00DE67F7" w:rsidRPr="00A14274" w:rsidRDefault="00DE67F7" w:rsidP="00C555E4">
      <w:pPr>
        <w:spacing w:after="0" w:line="360" w:lineRule="auto"/>
        <w:rPr>
          <w:rFonts w:ascii="Arial" w:hAnsi="Arial" w:cs="Arial"/>
          <w:b/>
        </w:rPr>
      </w:pPr>
      <w:r w:rsidRPr="00A14274">
        <w:rPr>
          <w:rFonts w:ascii="Arial" w:hAnsi="Arial" w:cs="Arial"/>
          <w:b/>
        </w:rPr>
        <w:t xml:space="preserve">Mobile : </w:t>
      </w:r>
    </w:p>
    <w:p w:rsidR="007F5C09" w:rsidRPr="00A14274" w:rsidRDefault="00776DAB" w:rsidP="00C555E4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Age : précisez:</w:t>
      </w:r>
    </w:p>
    <w:p w:rsidR="007F5C09" w:rsidRPr="00047EF7" w:rsidRDefault="007F5C09" w:rsidP="00C555E4">
      <w:pPr>
        <w:spacing w:after="0" w:line="360" w:lineRule="auto"/>
        <w:rPr>
          <w:rFonts w:ascii="Arial" w:hAnsi="Arial" w:cs="Arial"/>
          <w:b/>
        </w:rPr>
      </w:pPr>
      <w:r w:rsidRPr="00047EF7">
        <w:rPr>
          <w:rFonts w:ascii="Arial" w:hAnsi="Arial" w:cs="Arial"/>
          <w:b/>
          <w:i/>
        </w:rPr>
        <w:t>Co-auteurs</w:t>
      </w:r>
      <w:r w:rsidRPr="00047EF7">
        <w:rPr>
          <w:rFonts w:ascii="Arial" w:hAnsi="Arial" w:cs="Arial"/>
          <w:b/>
        </w:rPr>
        <w:t xml:space="preserve"> </w:t>
      </w:r>
      <w:r w:rsidR="00A14274" w:rsidRPr="00047EF7">
        <w:rPr>
          <w:rFonts w:ascii="Arial" w:hAnsi="Arial" w:cs="Arial"/>
        </w:rPr>
        <w:t>(éventuels)</w:t>
      </w:r>
      <w:r w:rsidRPr="00047EF7">
        <w:rPr>
          <w:rFonts w:ascii="Arial" w:hAnsi="Arial" w:cs="Arial"/>
          <w:b/>
        </w:rPr>
        <w:t xml:space="preserve">: </w:t>
      </w:r>
    </w:p>
    <w:p w:rsidR="007F5C09" w:rsidRPr="00047EF7" w:rsidRDefault="007F5C09" w:rsidP="007F5C09">
      <w:pPr>
        <w:spacing w:after="0"/>
        <w:rPr>
          <w:rFonts w:ascii="Arial" w:hAnsi="Arial" w:cs="Arial"/>
          <w:b/>
        </w:rPr>
      </w:pPr>
    </w:p>
    <w:p w:rsidR="006A5C24" w:rsidRPr="00047EF7" w:rsidRDefault="007F5C09" w:rsidP="007F5C09">
      <w:pPr>
        <w:spacing w:after="0"/>
        <w:rPr>
          <w:rFonts w:ascii="Arial" w:hAnsi="Arial" w:cs="Arial"/>
          <w:b/>
        </w:rPr>
      </w:pPr>
      <w:r w:rsidRPr="00047EF7">
        <w:rPr>
          <w:rFonts w:ascii="Arial" w:hAnsi="Arial" w:cs="Arial"/>
          <w:b/>
          <w:i/>
        </w:rPr>
        <w:t>Titre</w:t>
      </w:r>
      <w:r w:rsidRPr="00047EF7">
        <w:rPr>
          <w:rFonts w:ascii="Arial" w:hAnsi="Arial" w:cs="Arial"/>
          <w:b/>
        </w:rPr>
        <w:t xml:space="preserve">: </w:t>
      </w:r>
    </w:p>
    <w:p w:rsidR="001A37D0" w:rsidRPr="00047EF7" w:rsidRDefault="001A37D0" w:rsidP="001A37D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555E4" w:rsidRPr="00047EF7" w:rsidRDefault="00C555E4" w:rsidP="001A37D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F5C09" w:rsidRPr="00047EF7" w:rsidRDefault="007F5C09" w:rsidP="007F5C09">
      <w:pPr>
        <w:spacing w:after="0"/>
        <w:ind w:firstLine="708"/>
        <w:rPr>
          <w:rFonts w:ascii="Arial" w:hAnsi="Arial" w:cs="Arial"/>
          <w:b/>
          <w:sz w:val="18"/>
          <w:szCs w:val="18"/>
        </w:rPr>
      </w:pPr>
    </w:p>
    <w:p w:rsidR="007F5C09" w:rsidRPr="005D7D0D" w:rsidRDefault="00E60E68" w:rsidP="007F5C09">
      <w:pPr>
        <w:spacing w:after="0"/>
        <w:rPr>
          <w:rFonts w:ascii="Arial" w:hAnsi="Arial" w:cs="Arial"/>
          <w:i/>
          <w:sz w:val="20"/>
          <w:szCs w:val="20"/>
        </w:rPr>
      </w:pPr>
      <w:r w:rsidRPr="001E0357">
        <w:rPr>
          <w:rFonts w:ascii="Arial" w:hAnsi="Arial" w:cs="Arial"/>
          <w:b/>
          <w:i/>
        </w:rPr>
        <w:t>Veuillez</w:t>
      </w:r>
      <w:r w:rsidRPr="00047EF7">
        <w:rPr>
          <w:rFonts w:ascii="Arial" w:hAnsi="Arial" w:cs="Arial"/>
          <w:b/>
          <w:i/>
        </w:rPr>
        <w:t xml:space="preserve"> </w:t>
      </w:r>
      <w:r w:rsidRPr="001E0357">
        <w:rPr>
          <w:rFonts w:ascii="Arial" w:hAnsi="Arial" w:cs="Arial"/>
          <w:b/>
          <w:i/>
        </w:rPr>
        <w:t>préciser</w:t>
      </w:r>
      <w:r w:rsidRPr="00047EF7">
        <w:rPr>
          <w:rFonts w:ascii="Arial" w:hAnsi="Arial" w:cs="Arial"/>
          <w:b/>
          <w:i/>
        </w:rPr>
        <w:t xml:space="preserve"> </w:t>
      </w:r>
      <w:r w:rsidRPr="001E0357">
        <w:rPr>
          <w:rFonts w:ascii="Arial" w:hAnsi="Arial" w:cs="Arial"/>
          <w:b/>
          <w:i/>
        </w:rPr>
        <w:t>dans</w:t>
      </w:r>
      <w:r w:rsidRPr="00047EF7">
        <w:rPr>
          <w:rFonts w:ascii="Arial" w:hAnsi="Arial" w:cs="Arial"/>
          <w:b/>
          <w:i/>
        </w:rPr>
        <w:t xml:space="preserve"> </w:t>
      </w:r>
      <w:r w:rsidRPr="001E0357">
        <w:rPr>
          <w:rFonts w:ascii="Arial" w:hAnsi="Arial" w:cs="Arial"/>
          <w:b/>
          <w:i/>
        </w:rPr>
        <w:t>quelle</w:t>
      </w:r>
      <w:r w:rsidRPr="00047EF7">
        <w:rPr>
          <w:rFonts w:ascii="Arial" w:hAnsi="Arial" w:cs="Arial"/>
          <w:b/>
          <w:i/>
        </w:rPr>
        <w:t xml:space="preserve"> </w:t>
      </w:r>
      <w:r w:rsidRPr="001E0357">
        <w:rPr>
          <w:rFonts w:ascii="Arial" w:hAnsi="Arial" w:cs="Arial"/>
          <w:b/>
          <w:i/>
        </w:rPr>
        <w:t>thématique</w:t>
      </w:r>
      <w:r w:rsidR="001129AE" w:rsidRPr="00047EF7">
        <w:rPr>
          <w:rFonts w:ascii="Arial" w:hAnsi="Arial" w:cs="Arial"/>
          <w:b/>
          <w:i/>
        </w:rPr>
        <w:t xml:space="preserve"> </w:t>
      </w:r>
      <w:r w:rsidRPr="001E0357">
        <w:rPr>
          <w:rFonts w:ascii="Arial" w:hAnsi="Arial" w:cs="Arial"/>
          <w:b/>
          <w:i/>
        </w:rPr>
        <w:t>s’</w:t>
      </w:r>
      <w:r w:rsidR="001E0357" w:rsidRPr="001E0357">
        <w:rPr>
          <w:rFonts w:ascii="Arial" w:hAnsi="Arial" w:cs="Arial"/>
          <w:b/>
          <w:i/>
        </w:rPr>
        <w:t>intè</w:t>
      </w:r>
      <w:r w:rsidRPr="001E0357">
        <w:rPr>
          <w:rFonts w:ascii="Arial" w:hAnsi="Arial" w:cs="Arial"/>
          <w:b/>
          <w:i/>
        </w:rPr>
        <w:t>gre</w:t>
      </w:r>
      <w:r w:rsidRPr="00047EF7">
        <w:rPr>
          <w:rFonts w:ascii="Arial" w:hAnsi="Arial" w:cs="Arial"/>
          <w:b/>
          <w:i/>
        </w:rPr>
        <w:t xml:space="preserve"> </w:t>
      </w:r>
      <w:r w:rsidR="001129AE" w:rsidRPr="001E0357">
        <w:rPr>
          <w:rFonts w:ascii="Arial" w:hAnsi="Arial" w:cs="Arial"/>
          <w:b/>
          <w:i/>
        </w:rPr>
        <w:t>votre</w:t>
      </w:r>
      <w:r w:rsidR="001129AE" w:rsidRPr="00047EF7">
        <w:rPr>
          <w:rFonts w:ascii="Arial" w:hAnsi="Arial" w:cs="Arial"/>
          <w:b/>
          <w:i/>
        </w:rPr>
        <w:t xml:space="preserve"> </w:t>
      </w:r>
      <w:r w:rsidRPr="00047EF7">
        <w:rPr>
          <w:rFonts w:ascii="Arial" w:hAnsi="Arial" w:cs="Arial"/>
          <w:b/>
          <w:i/>
        </w:rPr>
        <w:t xml:space="preserve"> proposition de communication </w:t>
      </w:r>
      <w:r w:rsidR="001E0357" w:rsidRPr="005D7D0D">
        <w:rPr>
          <w:rFonts w:ascii="Arial" w:hAnsi="Arial" w:cs="Arial"/>
          <w:i/>
          <w:sz w:val="20"/>
          <w:szCs w:val="20"/>
        </w:rPr>
        <w:t>ainsi que</w:t>
      </w:r>
      <w:r w:rsidR="001129AE" w:rsidRPr="005D7D0D">
        <w:rPr>
          <w:rFonts w:ascii="Arial" w:hAnsi="Arial" w:cs="Arial"/>
          <w:i/>
          <w:sz w:val="20"/>
          <w:szCs w:val="20"/>
        </w:rPr>
        <w:t xml:space="preserve"> la sous-thématique (</w:t>
      </w:r>
      <w:hyperlink r:id="rId7" w:history="1">
        <w:r w:rsidR="000D0226" w:rsidRPr="008A0067">
          <w:rPr>
            <w:rStyle w:val="Lienhypertexte"/>
          </w:rPr>
          <w:t>http://wgc2018.com/topics/</w:t>
        </w:r>
      </w:hyperlink>
      <w:r w:rsidR="001129AE" w:rsidRPr="005D7D0D">
        <w:rPr>
          <w:rFonts w:ascii="Arial" w:hAnsi="Arial" w:cs="Arial"/>
          <w:i/>
          <w:sz w:val="20"/>
          <w:szCs w:val="20"/>
        </w:rPr>
        <w:t>)</w:t>
      </w:r>
    </w:p>
    <w:p w:rsidR="001129AE" w:rsidRPr="005D7D0D" w:rsidRDefault="001129AE" w:rsidP="007F5C09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1E0357" w:rsidRDefault="001E0357" w:rsidP="007F5C09">
      <w:pPr>
        <w:spacing w:after="0"/>
        <w:rPr>
          <w:rFonts w:ascii="Arial" w:hAnsi="Arial" w:cs="Arial"/>
          <w:b/>
          <w:i/>
        </w:rPr>
      </w:pPr>
    </w:p>
    <w:p w:rsidR="00C555E4" w:rsidRDefault="00C555E4" w:rsidP="007F5C09">
      <w:pPr>
        <w:spacing w:after="0"/>
        <w:rPr>
          <w:rFonts w:ascii="Arial" w:hAnsi="Arial" w:cs="Arial"/>
          <w:b/>
          <w:i/>
        </w:rPr>
      </w:pPr>
    </w:p>
    <w:p w:rsidR="007F5C09" w:rsidRPr="001E0357" w:rsidRDefault="007F5C09" w:rsidP="007F5C09">
      <w:pPr>
        <w:spacing w:after="0"/>
        <w:rPr>
          <w:rFonts w:ascii="Arial" w:hAnsi="Arial" w:cs="Arial"/>
          <w:b/>
          <w:i/>
        </w:rPr>
      </w:pPr>
      <w:r w:rsidRPr="001E0357">
        <w:rPr>
          <w:rFonts w:ascii="Arial" w:hAnsi="Arial" w:cs="Arial"/>
          <w:b/>
          <w:i/>
        </w:rPr>
        <w:t xml:space="preserve">Avez-vous </w:t>
      </w:r>
      <w:r w:rsidR="00DE67F7" w:rsidRPr="001E0357">
        <w:rPr>
          <w:rFonts w:ascii="Arial" w:hAnsi="Arial" w:cs="Arial"/>
          <w:b/>
          <w:i/>
        </w:rPr>
        <w:t>déjà présenté cette communication lors d’</w:t>
      </w:r>
      <w:r w:rsidR="001E0357">
        <w:rPr>
          <w:rFonts w:ascii="Arial" w:hAnsi="Arial" w:cs="Arial"/>
          <w:b/>
          <w:i/>
        </w:rPr>
        <w:t>une Conférence Internationale</w:t>
      </w:r>
      <w:r w:rsidR="00DE67F7" w:rsidRPr="001E0357">
        <w:rPr>
          <w:rFonts w:ascii="Arial" w:hAnsi="Arial" w:cs="Arial"/>
          <w:b/>
          <w:i/>
        </w:rPr>
        <w:t xml:space="preserve">? </w:t>
      </w:r>
    </w:p>
    <w:p w:rsidR="007F5C09" w:rsidRPr="001E0357" w:rsidRDefault="001E0357" w:rsidP="007F5C09">
      <w:pPr>
        <w:spacing w:after="0"/>
        <w:rPr>
          <w:rFonts w:ascii="Arial" w:hAnsi="Arial" w:cs="Arial"/>
          <w:i/>
          <w:sz w:val="20"/>
          <w:szCs w:val="20"/>
        </w:rPr>
      </w:pPr>
      <w:r w:rsidRPr="001E0357">
        <w:rPr>
          <w:rFonts w:ascii="Arial" w:hAnsi="Arial" w:cs="Arial"/>
          <w:i/>
          <w:sz w:val="20"/>
          <w:szCs w:val="20"/>
        </w:rPr>
        <w:t xml:space="preserve">Non – Oui  (dans ce dernier cas, </w:t>
      </w:r>
      <w:r w:rsidR="007F5C09" w:rsidRPr="001E0357">
        <w:rPr>
          <w:rFonts w:ascii="Arial" w:hAnsi="Arial" w:cs="Arial"/>
          <w:i/>
          <w:sz w:val="20"/>
          <w:szCs w:val="20"/>
        </w:rPr>
        <w:t xml:space="preserve"> précisez </w:t>
      </w:r>
      <w:r w:rsidR="00DE67F7" w:rsidRPr="001E0357">
        <w:rPr>
          <w:rFonts w:ascii="Arial" w:hAnsi="Arial" w:cs="Arial"/>
          <w:i/>
          <w:sz w:val="20"/>
          <w:szCs w:val="20"/>
        </w:rPr>
        <w:t>l’évènement et la date</w:t>
      </w:r>
      <w:r>
        <w:rPr>
          <w:rFonts w:ascii="Arial" w:hAnsi="Arial" w:cs="Arial"/>
          <w:i/>
          <w:sz w:val="20"/>
          <w:szCs w:val="20"/>
        </w:rPr>
        <w:t>)</w:t>
      </w:r>
      <w:r w:rsidR="007F5C09" w:rsidRPr="001E0357">
        <w:rPr>
          <w:rFonts w:ascii="Arial" w:hAnsi="Arial" w:cs="Arial"/>
          <w:i/>
          <w:sz w:val="20"/>
          <w:szCs w:val="20"/>
        </w:rPr>
        <w:t xml:space="preserve"> : </w:t>
      </w:r>
    </w:p>
    <w:p w:rsidR="007F5C09" w:rsidRPr="00BA2FE6" w:rsidRDefault="007F5C09" w:rsidP="007F5C09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1E0357" w:rsidRPr="00047EF7" w:rsidRDefault="001E0357" w:rsidP="008E59F6">
      <w:pPr>
        <w:spacing w:after="60"/>
        <w:rPr>
          <w:rFonts w:ascii="Arial" w:hAnsi="Arial" w:cs="Arial"/>
          <w:b/>
          <w:i/>
          <w:sz w:val="24"/>
          <w:szCs w:val="24"/>
        </w:rPr>
      </w:pPr>
    </w:p>
    <w:p w:rsidR="000C3650" w:rsidRPr="00047EF7" w:rsidRDefault="0013323B" w:rsidP="0013323B">
      <w:pPr>
        <w:spacing w:after="60"/>
        <w:rPr>
          <w:rFonts w:asciiTheme="minorBidi" w:hAnsiTheme="minorBidi"/>
        </w:rPr>
      </w:pPr>
      <w:r w:rsidRPr="00047EF7">
        <w:rPr>
          <w:rFonts w:ascii="Arial" w:hAnsi="Arial" w:cs="Arial"/>
          <w:b/>
          <w:i/>
        </w:rPr>
        <w:t xml:space="preserve">Résumé en langue </w:t>
      </w:r>
      <w:r w:rsidRPr="001E0357">
        <w:rPr>
          <w:rFonts w:ascii="Arial" w:hAnsi="Arial" w:cs="Arial"/>
          <w:b/>
          <w:i/>
        </w:rPr>
        <w:t>anglaise</w:t>
      </w:r>
      <w:r w:rsidRPr="00047EF7">
        <w:rPr>
          <w:rFonts w:ascii="Arial" w:hAnsi="Arial" w:cs="Arial"/>
          <w:b/>
          <w:i/>
        </w:rPr>
        <w:t xml:space="preserve"> </w:t>
      </w:r>
      <w:r w:rsidRPr="00047EF7">
        <w:rPr>
          <w:rFonts w:ascii="Arial" w:hAnsi="Arial" w:cs="Arial"/>
          <w:i/>
        </w:rPr>
        <w:t xml:space="preserve">(1000 mots </w:t>
      </w:r>
      <w:r w:rsidRPr="006E4D66">
        <w:rPr>
          <w:rFonts w:ascii="Arial" w:hAnsi="Arial" w:cs="Arial"/>
          <w:i/>
        </w:rPr>
        <w:t>approximativement</w:t>
      </w:r>
      <w:r w:rsidRPr="00047EF7">
        <w:rPr>
          <w:rFonts w:ascii="Arial" w:hAnsi="Arial" w:cs="Arial"/>
          <w:i/>
        </w:rPr>
        <w:t xml:space="preserve">) et strict respect des instructions figurant à la page </w:t>
      </w:r>
      <w:r w:rsidR="00475451">
        <w:rPr>
          <w:rFonts w:ascii="Arial" w:hAnsi="Arial" w:cs="Arial"/>
          <w:i/>
        </w:rPr>
        <w:t>8</w:t>
      </w:r>
      <w:r w:rsidRPr="00047EF7">
        <w:rPr>
          <w:rFonts w:ascii="Arial" w:hAnsi="Arial" w:cs="Arial"/>
          <w:i/>
        </w:rPr>
        <w:t xml:space="preserve"> de la version </w:t>
      </w:r>
      <w:r w:rsidR="00475451" w:rsidRPr="00047EF7">
        <w:rPr>
          <w:rFonts w:ascii="Arial" w:hAnsi="Arial" w:cs="Arial"/>
          <w:i/>
        </w:rPr>
        <w:t xml:space="preserve">PDF </w:t>
      </w:r>
      <w:r w:rsidRPr="00047EF7">
        <w:rPr>
          <w:rFonts w:ascii="Arial" w:hAnsi="Arial" w:cs="Arial"/>
          <w:i/>
        </w:rPr>
        <w:t xml:space="preserve">de l’appel à communications (“call for abstracts”) figurant sur le site web du </w:t>
      </w:r>
      <w:r w:rsidRPr="00475451">
        <w:rPr>
          <w:rFonts w:ascii="Arial" w:hAnsi="Arial" w:cs="Arial"/>
          <w:i/>
        </w:rPr>
        <w:t>WGC201</w:t>
      </w:r>
      <w:r w:rsidR="00475451">
        <w:rPr>
          <w:rFonts w:ascii="Arial" w:hAnsi="Arial" w:cs="Arial"/>
          <w:i/>
        </w:rPr>
        <w:t>8</w:t>
      </w:r>
      <w:r w:rsidRPr="00047EF7">
        <w:rPr>
          <w:rFonts w:ascii="Arial" w:hAnsi="Arial" w:cs="Arial"/>
          <w:i/>
        </w:rPr>
        <w:t xml:space="preserve"> (</w:t>
      </w:r>
      <w:r w:rsidRPr="00475451">
        <w:rPr>
          <w:rFonts w:ascii="Arial" w:hAnsi="Arial" w:cs="Arial"/>
          <w:i/>
        </w:rPr>
        <w:t>www.wgc201</w:t>
      </w:r>
      <w:r w:rsidR="00475451" w:rsidRPr="00475451">
        <w:rPr>
          <w:rFonts w:ascii="Arial" w:hAnsi="Arial" w:cs="Arial"/>
          <w:i/>
        </w:rPr>
        <w:t>8</w:t>
      </w:r>
      <w:r w:rsidRPr="00475451">
        <w:rPr>
          <w:rFonts w:ascii="Arial" w:hAnsi="Arial" w:cs="Arial"/>
          <w:i/>
        </w:rPr>
        <w:t>.org).</w:t>
      </w:r>
      <w:bookmarkStart w:id="0" w:name="_GoBack"/>
      <w:bookmarkEnd w:id="0"/>
    </w:p>
    <w:sectPr w:rsidR="000C3650" w:rsidRPr="00047EF7" w:rsidSect="00862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F1" w:rsidRDefault="00AB21F1" w:rsidP="003D0821">
      <w:pPr>
        <w:spacing w:after="0" w:line="240" w:lineRule="auto"/>
      </w:pPr>
      <w:r>
        <w:separator/>
      </w:r>
    </w:p>
  </w:endnote>
  <w:endnote w:type="continuationSeparator" w:id="0">
    <w:p w:rsidR="00AB21F1" w:rsidRDefault="00AB21F1" w:rsidP="003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49" w:rsidRDefault="00CD6E49" w:rsidP="00813590">
    <w:pPr>
      <w:pStyle w:val="Pieddepage"/>
      <w:tabs>
        <w:tab w:val="left" w:pos="8342"/>
        <w:tab w:val="right" w:pos="9923"/>
      </w:tabs>
    </w:pPr>
    <w:r>
      <w:tab/>
    </w:r>
    <w:r>
      <w:tab/>
    </w:r>
  </w:p>
  <w:p w:rsidR="00CD6E49" w:rsidRDefault="00CD6E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F1" w:rsidRDefault="00AB21F1" w:rsidP="003D0821">
      <w:pPr>
        <w:spacing w:after="0" w:line="240" w:lineRule="auto"/>
      </w:pPr>
      <w:r>
        <w:separator/>
      </w:r>
    </w:p>
  </w:footnote>
  <w:footnote w:type="continuationSeparator" w:id="0">
    <w:p w:rsidR="00AB21F1" w:rsidRDefault="00AB21F1" w:rsidP="003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64" w:rsidRDefault="00237464" w:rsidP="00237464">
    <w:pPr>
      <w:pStyle w:val="Titre5"/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68580</wp:posOffset>
          </wp:positionV>
          <wp:extent cx="702945" cy="723265"/>
          <wp:effectExtent l="19050" t="0" r="1905" b="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>الـجـمعية الـجـزائرية لصناعـة الـغـاز</w:t>
    </w:r>
  </w:p>
  <w:p w:rsidR="00237464" w:rsidRDefault="00237464" w:rsidP="00237464">
    <w:pPr>
      <w:ind w:left="720" w:right="-491"/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ascii="Arial" w:hAnsi="Arial" w:cs="Arial"/>
        <w:b/>
        <w:bCs/>
        <w:color w:val="3366FF"/>
        <w:sz w:val="52"/>
        <w:szCs w:val="52"/>
        <w:u w:val="single"/>
      </w:rPr>
      <w:t>A</w:t>
    </w:r>
    <w:r>
      <w:rPr>
        <w:rFonts w:ascii="Arial" w:hAnsi="Arial" w:cs="Arial"/>
        <w:b/>
        <w:bCs/>
        <w:sz w:val="36"/>
        <w:szCs w:val="36"/>
        <w:u w:val="single"/>
      </w:rPr>
      <w:t>ssociation</w:t>
    </w:r>
    <w:r>
      <w:rPr>
        <w:rFonts w:ascii="Arial" w:hAnsi="Arial" w:cs="Arial"/>
        <w:b/>
        <w:bCs/>
        <w:sz w:val="52"/>
        <w:szCs w:val="52"/>
        <w:u w:val="single"/>
      </w:rPr>
      <w:t xml:space="preserve"> </w:t>
    </w:r>
    <w:r>
      <w:rPr>
        <w:rFonts w:ascii="Arial" w:hAnsi="Arial" w:cs="Arial"/>
        <w:b/>
        <w:bCs/>
        <w:color w:val="3366FF"/>
        <w:sz w:val="52"/>
        <w:szCs w:val="52"/>
        <w:u w:val="single"/>
      </w:rPr>
      <w:t>A</w:t>
    </w:r>
    <w:r>
      <w:rPr>
        <w:rFonts w:ascii="Arial" w:hAnsi="Arial" w:cs="Arial"/>
        <w:b/>
        <w:bCs/>
        <w:sz w:val="36"/>
        <w:szCs w:val="36"/>
        <w:u w:val="single"/>
      </w:rPr>
      <w:t>lgérienne</w:t>
    </w:r>
    <w:r>
      <w:rPr>
        <w:rFonts w:ascii="Arial" w:hAnsi="Arial" w:cs="Arial"/>
        <w:b/>
        <w:bCs/>
        <w:sz w:val="52"/>
        <w:szCs w:val="52"/>
        <w:u w:val="single"/>
      </w:rPr>
      <w:t xml:space="preserve"> </w:t>
    </w:r>
    <w:r>
      <w:rPr>
        <w:rFonts w:ascii="Arial" w:hAnsi="Arial" w:cs="Arial"/>
        <w:b/>
        <w:bCs/>
        <w:sz w:val="36"/>
        <w:szCs w:val="36"/>
        <w:u w:val="single"/>
      </w:rPr>
      <w:t>de l</w:t>
    </w:r>
    <w:r>
      <w:rPr>
        <w:rFonts w:ascii="Arial" w:hAnsi="Arial" w:cs="Arial"/>
        <w:b/>
        <w:bCs/>
        <w:sz w:val="52"/>
        <w:szCs w:val="52"/>
        <w:u w:val="single"/>
      </w:rPr>
      <w:t>'</w:t>
    </w:r>
    <w:r>
      <w:rPr>
        <w:rFonts w:ascii="Arial" w:hAnsi="Arial" w:cs="Arial"/>
        <w:b/>
        <w:bCs/>
        <w:color w:val="3366FF"/>
        <w:sz w:val="52"/>
        <w:szCs w:val="52"/>
        <w:u w:val="single"/>
      </w:rPr>
      <w:t>I</w:t>
    </w:r>
    <w:r>
      <w:rPr>
        <w:rFonts w:ascii="Arial" w:hAnsi="Arial" w:cs="Arial"/>
        <w:b/>
        <w:bCs/>
        <w:sz w:val="36"/>
        <w:szCs w:val="36"/>
        <w:u w:val="single"/>
      </w:rPr>
      <w:t>ndustrie</w:t>
    </w:r>
    <w:r>
      <w:rPr>
        <w:rFonts w:ascii="Arial" w:hAnsi="Arial" w:cs="Arial"/>
        <w:b/>
        <w:bCs/>
        <w:sz w:val="52"/>
        <w:szCs w:val="52"/>
        <w:u w:val="single"/>
      </w:rPr>
      <w:t xml:space="preserve"> </w:t>
    </w:r>
    <w:r>
      <w:rPr>
        <w:rFonts w:ascii="Arial" w:hAnsi="Arial" w:cs="Arial"/>
        <w:b/>
        <w:bCs/>
        <w:sz w:val="40"/>
        <w:szCs w:val="40"/>
        <w:u w:val="single"/>
      </w:rPr>
      <w:t xml:space="preserve">du </w:t>
    </w:r>
    <w:r>
      <w:rPr>
        <w:rFonts w:ascii="Arial" w:hAnsi="Arial" w:cs="Arial"/>
        <w:b/>
        <w:bCs/>
        <w:color w:val="3366FF"/>
        <w:sz w:val="52"/>
        <w:szCs w:val="52"/>
        <w:u w:val="single"/>
      </w:rPr>
      <w:t>G</w:t>
    </w:r>
    <w:r>
      <w:rPr>
        <w:rFonts w:ascii="Arial" w:hAnsi="Arial" w:cs="Arial"/>
        <w:b/>
        <w:bCs/>
        <w:sz w:val="36"/>
        <w:szCs w:val="36"/>
        <w:u w:val="single"/>
      </w:rPr>
      <w:t>az</w:t>
    </w:r>
  </w:p>
  <w:p w:rsidR="00312346" w:rsidRPr="00237464" w:rsidRDefault="00312346" w:rsidP="006815F9">
    <w:pPr>
      <w:pStyle w:val="En-tte"/>
      <w:tabs>
        <w:tab w:val="left" w:pos="0"/>
        <w:tab w:val="left" w:pos="39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4E5"/>
    <w:multiLevelType w:val="multilevel"/>
    <w:tmpl w:val="040C001F"/>
    <w:styleLink w:val="StyleNumros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sz w:val="26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0821"/>
    <w:rsid w:val="00027D3C"/>
    <w:rsid w:val="00047EF7"/>
    <w:rsid w:val="00066381"/>
    <w:rsid w:val="00073CC3"/>
    <w:rsid w:val="00074F99"/>
    <w:rsid w:val="000B28C9"/>
    <w:rsid w:val="000C3650"/>
    <w:rsid w:val="000C5BEB"/>
    <w:rsid w:val="000D0226"/>
    <w:rsid w:val="000E6D0A"/>
    <w:rsid w:val="001129AE"/>
    <w:rsid w:val="00125D5B"/>
    <w:rsid w:val="0013323B"/>
    <w:rsid w:val="00141E30"/>
    <w:rsid w:val="001666BE"/>
    <w:rsid w:val="001A37D0"/>
    <w:rsid w:val="001A73DD"/>
    <w:rsid w:val="001E0357"/>
    <w:rsid w:val="001E5602"/>
    <w:rsid w:val="00237464"/>
    <w:rsid w:val="002E323C"/>
    <w:rsid w:val="00307ABD"/>
    <w:rsid w:val="00312346"/>
    <w:rsid w:val="00316C28"/>
    <w:rsid w:val="003D0821"/>
    <w:rsid w:val="003F446E"/>
    <w:rsid w:val="003F6303"/>
    <w:rsid w:val="00427ECC"/>
    <w:rsid w:val="004554B6"/>
    <w:rsid w:val="00472368"/>
    <w:rsid w:val="00474432"/>
    <w:rsid w:val="00475451"/>
    <w:rsid w:val="00480EB8"/>
    <w:rsid w:val="004A78DF"/>
    <w:rsid w:val="004B7DF0"/>
    <w:rsid w:val="004F6C09"/>
    <w:rsid w:val="00501376"/>
    <w:rsid w:val="005040C7"/>
    <w:rsid w:val="00571AB7"/>
    <w:rsid w:val="0057291D"/>
    <w:rsid w:val="005A277A"/>
    <w:rsid w:val="005D7D0D"/>
    <w:rsid w:val="00603520"/>
    <w:rsid w:val="00612B42"/>
    <w:rsid w:val="00627423"/>
    <w:rsid w:val="00671618"/>
    <w:rsid w:val="006815C0"/>
    <w:rsid w:val="006815F9"/>
    <w:rsid w:val="006A5C24"/>
    <w:rsid w:val="006E4D66"/>
    <w:rsid w:val="00724C62"/>
    <w:rsid w:val="00734127"/>
    <w:rsid w:val="0073534D"/>
    <w:rsid w:val="00760568"/>
    <w:rsid w:val="0077486A"/>
    <w:rsid w:val="007749EC"/>
    <w:rsid w:val="00776DAB"/>
    <w:rsid w:val="007A0EAF"/>
    <w:rsid w:val="007A2849"/>
    <w:rsid w:val="007C33AC"/>
    <w:rsid w:val="007F5C09"/>
    <w:rsid w:val="00813590"/>
    <w:rsid w:val="00823B90"/>
    <w:rsid w:val="00857F18"/>
    <w:rsid w:val="0086114C"/>
    <w:rsid w:val="008623B4"/>
    <w:rsid w:val="008C2133"/>
    <w:rsid w:val="008C2F33"/>
    <w:rsid w:val="008D516C"/>
    <w:rsid w:val="008E59F6"/>
    <w:rsid w:val="00912927"/>
    <w:rsid w:val="00996580"/>
    <w:rsid w:val="009E709C"/>
    <w:rsid w:val="00A14274"/>
    <w:rsid w:val="00A2052B"/>
    <w:rsid w:val="00A43FCF"/>
    <w:rsid w:val="00A538C4"/>
    <w:rsid w:val="00A7339F"/>
    <w:rsid w:val="00AA1C29"/>
    <w:rsid w:val="00AB21F1"/>
    <w:rsid w:val="00AD5192"/>
    <w:rsid w:val="00B560EF"/>
    <w:rsid w:val="00B57247"/>
    <w:rsid w:val="00B63FD5"/>
    <w:rsid w:val="00B73DC1"/>
    <w:rsid w:val="00B85C7A"/>
    <w:rsid w:val="00B92171"/>
    <w:rsid w:val="00BA2FE6"/>
    <w:rsid w:val="00BE40B0"/>
    <w:rsid w:val="00C0388D"/>
    <w:rsid w:val="00C426BF"/>
    <w:rsid w:val="00C555E4"/>
    <w:rsid w:val="00CD6E49"/>
    <w:rsid w:val="00CE6C56"/>
    <w:rsid w:val="00CF3589"/>
    <w:rsid w:val="00D200DC"/>
    <w:rsid w:val="00D23388"/>
    <w:rsid w:val="00D324FB"/>
    <w:rsid w:val="00D5480D"/>
    <w:rsid w:val="00D56FE6"/>
    <w:rsid w:val="00DE67F7"/>
    <w:rsid w:val="00E00DFC"/>
    <w:rsid w:val="00E56EB4"/>
    <w:rsid w:val="00E60E68"/>
    <w:rsid w:val="00E654D3"/>
    <w:rsid w:val="00EA5EE1"/>
    <w:rsid w:val="00EB05F9"/>
    <w:rsid w:val="00EC06CD"/>
    <w:rsid w:val="00EC0795"/>
    <w:rsid w:val="00FC3B25"/>
    <w:rsid w:val="00FF0A4E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89"/>
  </w:style>
  <w:style w:type="paragraph" w:styleId="Titre5">
    <w:name w:val="heading 5"/>
    <w:basedOn w:val="Normal"/>
    <w:next w:val="Normal"/>
    <w:link w:val="Titre5Car"/>
    <w:qFormat/>
    <w:rsid w:val="00237464"/>
    <w:pPr>
      <w:keepNext/>
      <w:spacing w:after="0" w:line="240" w:lineRule="auto"/>
      <w:ind w:left="1800" w:right="-491"/>
      <w:outlineLvl w:val="4"/>
    </w:pPr>
    <w:rPr>
      <w:rFonts w:ascii="Arial" w:eastAsia="Times New Roman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821"/>
  </w:style>
  <w:style w:type="paragraph" w:styleId="Pieddepage">
    <w:name w:val="footer"/>
    <w:basedOn w:val="Normal"/>
    <w:link w:val="Pieddepag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821"/>
  </w:style>
  <w:style w:type="paragraph" w:styleId="Textedebulles">
    <w:name w:val="Balloon Text"/>
    <w:basedOn w:val="Normal"/>
    <w:link w:val="TextedebullesCar"/>
    <w:uiPriority w:val="99"/>
    <w:semiHidden/>
    <w:unhideWhenUsed/>
    <w:rsid w:val="003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21"/>
    <w:rPr>
      <w:rFonts w:ascii="Tahoma" w:hAnsi="Tahoma" w:cs="Tahoma"/>
      <w:sz w:val="16"/>
      <w:szCs w:val="16"/>
    </w:rPr>
  </w:style>
  <w:style w:type="numbering" w:customStyle="1" w:styleId="StyleNumros">
    <w:name w:val="Style Numéros"/>
    <w:basedOn w:val="Aucuneliste"/>
    <w:rsid w:val="006815F9"/>
    <w:pPr>
      <w:numPr>
        <w:numId w:val="1"/>
      </w:numPr>
    </w:pPr>
  </w:style>
  <w:style w:type="character" w:styleId="Lienhypertexte">
    <w:name w:val="Hyperlink"/>
    <w:basedOn w:val="Policepardfaut"/>
    <w:unhideWhenUsed/>
    <w:rsid w:val="00813590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237464"/>
    <w:rPr>
      <w:rFonts w:ascii="Arial" w:eastAsia="Times New Roman" w:hAnsi="Arial" w:cs="Arial"/>
      <w:b/>
      <w:bCs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0D0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237464"/>
    <w:pPr>
      <w:keepNext/>
      <w:spacing w:after="0" w:line="240" w:lineRule="auto"/>
      <w:ind w:left="1800" w:right="-491"/>
      <w:outlineLvl w:val="4"/>
    </w:pPr>
    <w:rPr>
      <w:rFonts w:ascii="Arial" w:eastAsia="Times New Roman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821"/>
  </w:style>
  <w:style w:type="paragraph" w:styleId="Pieddepage">
    <w:name w:val="footer"/>
    <w:basedOn w:val="Normal"/>
    <w:link w:val="PieddepageCar"/>
    <w:uiPriority w:val="99"/>
    <w:unhideWhenUsed/>
    <w:rsid w:val="003D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821"/>
  </w:style>
  <w:style w:type="paragraph" w:styleId="Textedebulles">
    <w:name w:val="Balloon Text"/>
    <w:basedOn w:val="Normal"/>
    <w:link w:val="TextedebullesCar"/>
    <w:uiPriority w:val="99"/>
    <w:semiHidden/>
    <w:unhideWhenUsed/>
    <w:rsid w:val="003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21"/>
    <w:rPr>
      <w:rFonts w:ascii="Tahoma" w:hAnsi="Tahoma" w:cs="Tahoma"/>
      <w:sz w:val="16"/>
      <w:szCs w:val="16"/>
    </w:rPr>
  </w:style>
  <w:style w:type="numbering" w:customStyle="1" w:styleId="StyleNumros">
    <w:name w:val="Style Numéros"/>
    <w:basedOn w:val="Aucuneliste"/>
    <w:rsid w:val="006815F9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813590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237464"/>
    <w:rPr>
      <w:rFonts w:ascii="Arial" w:eastAsia="Times New Roman" w:hAnsi="Arial" w:cs="Arial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gc2018.com/topic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sonatrach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son2972</dc:creator>
  <cp:lastModifiedBy>AIG</cp:lastModifiedBy>
  <cp:revision>2</cp:revision>
  <cp:lastPrinted>2011-04-27T12:57:00Z</cp:lastPrinted>
  <dcterms:created xsi:type="dcterms:W3CDTF">2017-04-12T09:57:00Z</dcterms:created>
  <dcterms:modified xsi:type="dcterms:W3CDTF">2017-04-12T09:57:00Z</dcterms:modified>
</cp:coreProperties>
</file>